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2616C" w14:textId="514CFB9F" w:rsidR="008C138F" w:rsidRPr="006B78D0" w:rsidRDefault="008C138F" w:rsidP="008C138F">
      <w:pPr>
        <w:rPr>
          <w:rFonts w:ascii="Times New Roman" w:eastAsia="SimSun" w:hAnsi="Times New Roman" w:cs="Times New Roman"/>
          <w:kern w:val="2"/>
          <w:sz w:val="24"/>
          <w:szCs w:val="24"/>
        </w:rPr>
      </w:pPr>
      <w:r w:rsidRPr="006B78D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 wp14:anchorId="2F40410E" wp14:editId="4F0C813D">
            <wp:simplePos x="0" y="0"/>
            <wp:positionH relativeFrom="column">
              <wp:posOffset>35560</wp:posOffset>
            </wp:positionH>
            <wp:positionV relativeFrom="paragraph">
              <wp:posOffset>36195</wp:posOffset>
            </wp:positionV>
            <wp:extent cx="640715" cy="812165"/>
            <wp:effectExtent l="0" t="0" r="6985" b="6985"/>
            <wp:wrapSquare wrapText="bothSides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0" t="-137" r="-200" b="-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121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8D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B78D0">
        <w:rPr>
          <w:rFonts w:ascii="Times New Roman" w:hAnsi="Times New Roman" w:cs="Times New Roman"/>
          <w:noProof/>
          <w:kern w:val="1"/>
          <w:sz w:val="24"/>
          <w:szCs w:val="24"/>
          <w:lang w:val="ro-RO" w:eastAsia="ro-RO"/>
        </w:rPr>
        <w:drawing>
          <wp:anchor distT="0" distB="0" distL="114300" distR="114300" simplePos="0" relativeHeight="251661312" behindDoc="0" locked="0" layoutInCell="1" allowOverlap="1" wp14:anchorId="2DC6E21E" wp14:editId="41DD7463">
            <wp:simplePos x="0" y="0"/>
            <wp:positionH relativeFrom="margin">
              <wp:posOffset>5262245</wp:posOffset>
            </wp:positionH>
            <wp:positionV relativeFrom="margin">
              <wp:posOffset>-262255</wp:posOffset>
            </wp:positionV>
            <wp:extent cx="1000125" cy="1272540"/>
            <wp:effectExtent l="0" t="0" r="9525" b="381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8D0">
        <w:rPr>
          <w:rFonts w:ascii="Times New Roman" w:hAnsi="Times New Roman" w:cs="Times New Roman"/>
          <w:b/>
          <w:color w:val="00000A"/>
          <w:kern w:val="1"/>
          <w:sz w:val="24"/>
          <w:szCs w:val="24"/>
          <w:lang w:eastAsia="ro-RO"/>
        </w:rPr>
        <w:t xml:space="preserve">  </w:t>
      </w:r>
      <w:r w:rsidRPr="006B78D0">
        <w:rPr>
          <w:rFonts w:ascii="Times New Roman" w:eastAsia="Calibri" w:hAnsi="Times New Roman" w:cs="Times New Roman"/>
          <w:kern w:val="2"/>
          <w:sz w:val="24"/>
          <w:szCs w:val="24"/>
        </w:rPr>
        <w:t xml:space="preserve"> </w:t>
      </w:r>
      <w:r w:rsidRPr="006B78D0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</w:t>
      </w:r>
      <w:r w:rsidRPr="006B78D0">
        <w:rPr>
          <w:rFonts w:ascii="Times New Roman" w:hAnsi="Times New Roman" w:cs="Times New Roman"/>
          <w:noProof/>
          <w:kern w:val="1"/>
          <w:sz w:val="24"/>
          <w:szCs w:val="24"/>
          <w:lang w:eastAsia="ar-SA"/>
        </w:rPr>
        <w:drawing>
          <wp:anchor distT="0" distB="0" distL="114935" distR="114935" simplePos="0" relativeHeight="251660288" behindDoc="0" locked="0" layoutInCell="1" allowOverlap="1" wp14:anchorId="67C6CB7C" wp14:editId="507945DD">
            <wp:simplePos x="0" y="0"/>
            <wp:positionH relativeFrom="column">
              <wp:posOffset>29210</wp:posOffset>
            </wp:positionH>
            <wp:positionV relativeFrom="paragraph">
              <wp:posOffset>109220</wp:posOffset>
            </wp:positionV>
            <wp:extent cx="638810" cy="810260"/>
            <wp:effectExtent l="0" t="0" r="8890" b="889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9" t="-145" r="-209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810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8D0">
        <w:rPr>
          <w:rFonts w:ascii="Times New Roman" w:eastAsia="SimSun" w:hAnsi="Times New Roman" w:cs="Times New Roman"/>
          <w:kern w:val="2"/>
          <w:sz w:val="24"/>
          <w:szCs w:val="24"/>
        </w:rPr>
        <w:t xml:space="preserve">              </w:t>
      </w:r>
      <w:r w:rsidRPr="006B78D0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   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   </w:t>
      </w:r>
      <w:r w:rsidRPr="006B78D0">
        <w:rPr>
          <w:rFonts w:ascii="Times New Roman" w:eastAsia="SimSun" w:hAnsi="Times New Roman" w:cs="Times New Roman"/>
          <w:b/>
          <w:kern w:val="2"/>
          <w:sz w:val="24"/>
          <w:szCs w:val="24"/>
        </w:rPr>
        <w:t xml:space="preserve">    ROMÂNIA                                                                                                                </w:t>
      </w:r>
      <w:r w:rsidRPr="006B78D0">
        <w:rPr>
          <w:rFonts w:ascii="Times New Roman" w:eastAsia="SimSun" w:hAnsi="Times New Roman" w:cs="Times New Roman"/>
          <w:b/>
          <w:kern w:val="2"/>
          <w:sz w:val="24"/>
          <w:szCs w:val="24"/>
        </w:rPr>
        <w:tab/>
      </w:r>
      <w:r w:rsidRPr="006B78D0">
        <w:rPr>
          <w:rFonts w:ascii="Times New Roman" w:eastAsia="SimSun" w:hAnsi="Times New Roman" w:cs="Times New Roman"/>
          <w:b/>
          <w:kern w:val="2"/>
          <w:sz w:val="24"/>
          <w:szCs w:val="24"/>
        </w:rPr>
        <w:tab/>
      </w:r>
      <w:r w:rsidRPr="006B78D0">
        <w:rPr>
          <w:rFonts w:ascii="Times New Roman" w:eastAsia="SimSun" w:hAnsi="Times New Roman" w:cs="Times New Roman"/>
          <w:b/>
          <w:kern w:val="2"/>
          <w:sz w:val="24"/>
          <w:szCs w:val="24"/>
        </w:rPr>
        <w:tab/>
        <w:t xml:space="preserve">               JUDEŢUL BIHOR                                             </w:t>
      </w:r>
      <w:r w:rsidRPr="006B78D0">
        <w:rPr>
          <w:rFonts w:ascii="Times New Roman" w:eastAsia="SimSun" w:hAnsi="Times New Roman" w:cs="Times New Roman"/>
          <w:b/>
          <w:bCs/>
          <w:color w:val="1C1C1C"/>
          <w:kern w:val="2"/>
          <w:sz w:val="24"/>
          <w:szCs w:val="24"/>
          <w:lang w:eastAsia="ro-RO"/>
        </w:rPr>
        <w:t xml:space="preserve">                                                                                           </w:t>
      </w:r>
      <w:r w:rsidRPr="006B78D0">
        <w:rPr>
          <w:rFonts w:ascii="Times New Roman" w:eastAsia="SimSun" w:hAnsi="Times New Roman" w:cs="Times New Roman"/>
          <w:b/>
          <w:bCs/>
          <w:color w:val="1C1C1C"/>
          <w:kern w:val="2"/>
          <w:sz w:val="24"/>
          <w:szCs w:val="24"/>
          <w:lang w:eastAsia="ro-RO"/>
        </w:rPr>
        <w:tab/>
        <w:t xml:space="preserve">                 </w:t>
      </w:r>
      <w:r w:rsidRPr="006B78D0">
        <w:rPr>
          <w:rFonts w:ascii="Times New Roman" w:eastAsia="SimSun" w:hAnsi="Times New Roman" w:cs="Times New Roman"/>
          <w:b/>
          <w:bCs/>
          <w:color w:val="1C1C1C"/>
          <w:kern w:val="2"/>
          <w:sz w:val="24"/>
          <w:szCs w:val="24"/>
          <w:lang w:val="ro-RO" w:eastAsia="ro-RO"/>
        </w:rPr>
        <w:t xml:space="preserve">CONSILIUL LOCAL AL COMUNEI SĂLARD                                        </w:t>
      </w:r>
      <w:r w:rsidRPr="006B78D0">
        <w:rPr>
          <w:rFonts w:ascii="Times New Roman" w:hAnsi="Times New Roman" w:cs="Times New Roman"/>
          <w:b/>
          <w:bCs/>
          <w:color w:val="1C1C1C"/>
          <w:kern w:val="2"/>
          <w:sz w:val="24"/>
          <w:szCs w:val="24"/>
          <w:lang w:val="pt-BR"/>
        </w:rPr>
        <w:t xml:space="preserve">                        </w:t>
      </w:r>
      <w:r w:rsidRPr="006B78D0">
        <w:rPr>
          <w:rFonts w:ascii="Times New Roman" w:hAnsi="Times New Roman" w:cs="Times New Roman"/>
          <w:b/>
          <w:bCs/>
          <w:color w:val="1C1C1C"/>
          <w:kern w:val="2"/>
          <w:sz w:val="24"/>
          <w:szCs w:val="24"/>
          <w:lang w:val="pt-BR"/>
        </w:rPr>
        <w:tab/>
      </w:r>
      <w:r w:rsidRPr="006B78D0">
        <w:rPr>
          <w:rFonts w:ascii="Times New Roman" w:hAnsi="Times New Roman" w:cs="Times New Roman"/>
          <w:b/>
          <w:bCs/>
          <w:color w:val="1C1C1C"/>
          <w:kern w:val="2"/>
          <w:sz w:val="24"/>
          <w:szCs w:val="24"/>
          <w:lang w:val="pt-BR"/>
        </w:rPr>
        <w:tab/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pt-BR"/>
        </w:rPr>
        <w:t xml:space="preserve">         </w:t>
      </w:r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  <w:lang w:val="pt-BR"/>
        </w:rPr>
        <w:t>Sălard, Nr .724,C.P. 417450, Judeţul Bihor</w:t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</w:rPr>
        <w:t xml:space="preserve">                 </w:t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</w:rPr>
        <w:tab/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</w:rPr>
        <w:tab/>
        <w:t xml:space="preserve">     </w:t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</w:rPr>
        <w:tab/>
        <w:t xml:space="preserve">           </w:t>
      </w:r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</w:rPr>
        <w:t>C</w:t>
      </w:r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  <w:lang w:val="ro-RO"/>
        </w:rPr>
        <w:t>ÎF:4641318,</w:t>
      </w:r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</w:rPr>
        <w:t xml:space="preserve"> Tel /Fax: 0259/441049                                             </w:t>
      </w:r>
      <w:r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</w:rPr>
        <w:t xml:space="preserve">   </w:t>
      </w:r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</w:rPr>
        <w:t xml:space="preserve"> e-mail: </w:t>
      </w:r>
      <w:hyperlink r:id="rId8" w:history="1">
        <w:r w:rsidRPr="006B78D0">
          <w:rPr>
            <w:rStyle w:val="Hyperlink"/>
            <w:rFonts w:ascii="Times New Roman" w:hAnsi="Times New Roman" w:cs="Times New Roman"/>
            <w:bCs/>
            <w:kern w:val="2"/>
            <w:sz w:val="24"/>
            <w:szCs w:val="24"/>
          </w:rPr>
          <w:t>registratura@</w:t>
        </w:r>
      </w:hyperlink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</w:rPr>
        <w:t>salard.ro ,</w:t>
      </w:r>
      <w:hyperlink r:id="rId9" w:history="1">
        <w:r w:rsidRPr="006B78D0">
          <w:rPr>
            <w:rFonts w:ascii="Times New Roman" w:eastAsia="SimSun" w:hAnsi="Times New Roman" w:cs="Times New Roman"/>
            <w:bCs/>
            <w:color w:val="1C1C1C"/>
            <w:kern w:val="2"/>
            <w:sz w:val="24"/>
            <w:szCs w:val="24"/>
            <w:u w:val="single"/>
          </w:rPr>
          <w:t>comunasalardbh@gmail.com</w:t>
        </w:r>
      </w:hyperlink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 xml:space="preserve">                                                                                                                   </w:t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ab/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ab/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ab/>
      </w:r>
      <w:r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 xml:space="preserve">      </w:t>
      </w:r>
      <w:r w:rsidRPr="006B78D0">
        <w:rPr>
          <w:rFonts w:ascii="Times New Roma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 xml:space="preserve">                 </w:t>
      </w:r>
      <w:proofErr w:type="spellStart"/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>web.site</w:t>
      </w:r>
      <w:proofErr w:type="spellEnd"/>
      <w:r w:rsidRPr="006B78D0">
        <w:rPr>
          <w:rFonts w:ascii="Times New Roman" w:eastAsia="SimSun" w:hAnsi="Times New Roman" w:cs="Times New Roman"/>
          <w:bCs/>
          <w:color w:val="1C1C1C"/>
          <w:kern w:val="2"/>
          <w:sz w:val="24"/>
          <w:szCs w:val="24"/>
          <w:lang w:val="ro-RO" w:eastAsia="ro-RO"/>
        </w:rPr>
        <w:t xml:space="preserve">: </w:t>
      </w:r>
      <w:hyperlink r:id="rId10" w:history="1">
        <w:r w:rsidRPr="006B78D0">
          <w:rPr>
            <w:rFonts w:ascii="Times New Roman" w:eastAsia="SimSun" w:hAnsi="Times New Roman" w:cs="Times New Roman"/>
            <w:bCs/>
            <w:color w:val="1C1C1C"/>
            <w:kern w:val="2"/>
            <w:sz w:val="24"/>
            <w:szCs w:val="24"/>
            <w:u w:val="single"/>
            <w:lang w:val="ro-RO" w:eastAsia="ro-RO"/>
          </w:rPr>
          <w:t>www.salard.ro</w:t>
        </w:r>
      </w:hyperlink>
      <w:r w:rsidRPr="006B78D0">
        <w:rPr>
          <w:rFonts w:ascii="Times New Roman" w:eastAsia="SimSun" w:hAnsi="Times New Roman" w:cs="Times New Roman"/>
          <w:b/>
          <w:bCs/>
          <w:color w:val="1C1C1C"/>
          <w:kern w:val="2"/>
          <w:sz w:val="24"/>
          <w:szCs w:val="24"/>
          <w:lang w:val="ro-RO" w:eastAsia="ro-RO"/>
        </w:rPr>
        <w:t xml:space="preserve"> </w:t>
      </w:r>
      <w:r w:rsidRPr="006B78D0">
        <w:rPr>
          <w:rFonts w:ascii="Times New Roman" w:eastAsia="SimSun" w:hAnsi="Times New Roman" w:cs="Times New Roman"/>
          <w:kern w:val="2"/>
          <w:sz w:val="24"/>
          <w:szCs w:val="24"/>
        </w:rPr>
        <w:t>___________________________________________________________________________</w:t>
      </w:r>
    </w:p>
    <w:p w14:paraId="0C265216" w14:textId="7446A2B0" w:rsidR="00E233EF" w:rsidRPr="00E233EF" w:rsidRDefault="00E233EF" w:rsidP="00D9754F">
      <w:pPr>
        <w:spacing w:before="192"/>
        <w:ind w:right="118"/>
        <w:jc w:val="right"/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</w:pPr>
      <w:proofErr w:type="spellStart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>Anexă</w:t>
      </w:r>
      <w:proofErr w:type="spellEnd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 xml:space="preserve"> la </w:t>
      </w:r>
      <w:proofErr w:type="spellStart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>Hotărârea</w:t>
      </w:r>
      <w:proofErr w:type="spellEnd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 xml:space="preserve"> </w:t>
      </w:r>
      <w:proofErr w:type="spellStart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>Consiliului</w:t>
      </w:r>
      <w:proofErr w:type="spellEnd"/>
      <w:r w:rsidRPr="00E233EF">
        <w:rPr>
          <w:rFonts w:ascii="Times New Roman" w:hAnsi="Times New Roman" w:cs="Times New Roman"/>
          <w:b/>
          <w:bCs/>
          <w:i/>
          <w:color w:val="231F20"/>
          <w:sz w:val="24"/>
          <w:szCs w:val="24"/>
          <w:u w:val="single" w:color="231F20"/>
        </w:rPr>
        <w:t xml:space="preserve"> local nr.66 din 31.07.2025</w:t>
      </w:r>
    </w:p>
    <w:p w14:paraId="4E630C25" w14:textId="5EBB36EE" w:rsidR="00D9754F" w:rsidRPr="00D9754F" w:rsidRDefault="00D9754F" w:rsidP="00D9754F">
      <w:pPr>
        <w:spacing w:before="192"/>
        <w:ind w:right="11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 xml:space="preserve">ANEXA </w:t>
      </w:r>
      <w:r w:rsidRPr="00D9754F">
        <w:rPr>
          <w:rFonts w:ascii="Times New Roman" w:hAnsi="Times New Roman" w:cs="Times New Roman"/>
          <w:i/>
          <w:color w:val="231F20"/>
          <w:spacing w:val="-3"/>
          <w:sz w:val="24"/>
          <w:szCs w:val="24"/>
          <w:u w:val="single" w:color="231F20"/>
        </w:rPr>
        <w:t xml:space="preserve">Nr. </w:t>
      </w:r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>2.2</w:t>
      </w:r>
      <w:r w:rsidRPr="00D9754F">
        <w:rPr>
          <w:rFonts w:ascii="Times New Roman" w:hAnsi="Times New Roman" w:cs="Times New Roman"/>
          <w:i/>
          <w:color w:val="231F20"/>
          <w:spacing w:val="-4"/>
          <w:sz w:val="24"/>
          <w:szCs w:val="24"/>
          <w:u w:val="single" w:color="231F20"/>
        </w:rPr>
        <w:t xml:space="preserve"> </w:t>
      </w:r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>c</w:t>
      </w:r>
      <w:r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 xml:space="preserve"> </w:t>
      </w:r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 xml:space="preserve">la </w:t>
      </w:r>
      <w:proofErr w:type="spellStart"/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>normele</w:t>
      </w:r>
      <w:proofErr w:type="spellEnd"/>
      <w:r w:rsidRPr="00D9754F">
        <w:rPr>
          <w:rFonts w:ascii="Times New Roman" w:hAnsi="Times New Roman" w:cs="Times New Roman"/>
          <w:i/>
          <w:color w:val="231F20"/>
          <w:spacing w:val="-9"/>
          <w:sz w:val="24"/>
          <w:szCs w:val="24"/>
          <w:u w:val="single" w:color="231F20"/>
        </w:rPr>
        <w:t xml:space="preserve"> </w:t>
      </w:r>
      <w:proofErr w:type="spellStart"/>
      <w:r w:rsidRPr="00D9754F">
        <w:rPr>
          <w:rFonts w:ascii="Times New Roman" w:hAnsi="Times New Roman" w:cs="Times New Roman"/>
          <w:i/>
          <w:color w:val="231F20"/>
          <w:sz w:val="24"/>
          <w:szCs w:val="24"/>
          <w:u w:val="single" w:color="231F20"/>
        </w:rPr>
        <w:t>metodologice</w:t>
      </w:r>
      <w:proofErr w:type="spellEnd"/>
    </w:p>
    <w:p w14:paraId="4559F7AA" w14:textId="77777777" w:rsidR="00D9754F" w:rsidRPr="00D9754F" w:rsidRDefault="00D9754F" w:rsidP="00D9754F">
      <w:pPr>
        <w:pStyle w:val="Corptext"/>
        <w:spacing w:before="21" w:line="254" w:lineRule="auto"/>
        <w:ind w:left="3024" w:right="3042"/>
        <w:jc w:val="center"/>
        <w:rPr>
          <w:rFonts w:ascii="Times New Roman" w:hAnsi="Times New Roman" w:cs="Times New Roman"/>
          <w:color w:val="231F2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D9754F" w:rsidRPr="00D9754F" w14:paraId="4A6F9D03" w14:textId="77777777" w:rsidTr="00956044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ED0F45" w14:textId="77777777" w:rsidR="00D9754F" w:rsidRPr="00D9754F" w:rsidRDefault="00D9754F" w:rsidP="0095604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Caracteristicile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principale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tehnico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economici</w:t>
            </w:r>
          </w:p>
        </w:tc>
      </w:tr>
      <w:tr w:rsidR="00D9754F" w:rsidRPr="00D9754F" w14:paraId="64487816" w14:textId="77777777" w:rsidTr="00956044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758DA" w14:textId="77777777" w:rsidR="00D9754F" w:rsidRPr="00D9754F" w:rsidRDefault="00D9754F" w:rsidP="0095604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ai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obiectivului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</w:p>
        </w:tc>
      </w:tr>
    </w:tbl>
    <w:p w14:paraId="59DF7C15" w14:textId="77777777" w:rsidR="00D9754F" w:rsidRPr="00D9754F" w:rsidRDefault="00D9754F" w:rsidP="00D9754F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642A1824" w14:textId="77777777" w:rsidR="00D9754F" w:rsidRPr="00D9754F" w:rsidRDefault="00D9754F" w:rsidP="00D9754F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11" w:type="pct"/>
        <w:tblInd w:w="-1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5720"/>
        <w:gridCol w:w="271"/>
        <w:gridCol w:w="708"/>
        <w:gridCol w:w="1176"/>
        <w:gridCol w:w="1466"/>
        <w:gridCol w:w="12"/>
      </w:tblGrid>
      <w:tr w:rsidR="00D9754F" w:rsidRPr="00D9754F" w14:paraId="676A371C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4989" w:type="pct"/>
            <w:gridSpan w:val="5"/>
          </w:tcPr>
          <w:p w14:paraId="6DA82A43" w14:textId="77777777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Denumirea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obiectivului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>investiții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w w:val="120"/>
                <w:sz w:val="24"/>
                <w:szCs w:val="24"/>
              </w:rPr>
              <w:t xml:space="preserve">: </w:t>
            </w:r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“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Modernizarea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infrastructurii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rutiere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în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comuna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Sălard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județul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Bihor”</w:t>
            </w:r>
          </w:p>
        </w:tc>
      </w:tr>
      <w:tr w:rsidR="00D9754F" w:rsidRPr="00D9754F" w14:paraId="40A32237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70D1273A" w14:textId="47C2A335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Faza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(nota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conceptuală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/SF/DALI/PT/EXECUTIE)</w:t>
            </w:r>
          </w:p>
        </w:tc>
        <w:tc>
          <w:tcPr>
            <w:tcW w:w="1789" w:type="pct"/>
            <w:gridSpan w:val="3"/>
            <w:vAlign w:val="center"/>
          </w:tcPr>
          <w:p w14:paraId="22DAD827" w14:textId="20DC02B5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EXECUȚIE</w:t>
            </w:r>
          </w:p>
        </w:tc>
      </w:tr>
      <w:tr w:rsidR="00D9754F" w:rsidRPr="00D9754F" w14:paraId="72D4088C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4D646DD9" w14:textId="77777777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Beneficiar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(UAT)</w:t>
            </w:r>
          </w:p>
        </w:tc>
        <w:tc>
          <w:tcPr>
            <w:tcW w:w="1789" w:type="pct"/>
            <w:gridSpan w:val="3"/>
            <w:vAlign w:val="center"/>
          </w:tcPr>
          <w:p w14:paraId="20D6FDD1" w14:textId="77777777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COMUNA S</w:t>
            </w:r>
            <w:r w:rsidRPr="00D9754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ĂLARD</w:t>
            </w:r>
          </w:p>
        </w:tc>
      </w:tr>
      <w:tr w:rsidR="00D9754F" w:rsidRPr="00D9754F" w14:paraId="7882923F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4B58E9F4" w14:textId="77777777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Amplasament</w:t>
            </w:r>
            <w:proofErr w:type="spellEnd"/>
          </w:p>
        </w:tc>
        <w:tc>
          <w:tcPr>
            <w:tcW w:w="1789" w:type="pct"/>
            <w:gridSpan w:val="3"/>
            <w:vAlign w:val="center"/>
          </w:tcPr>
          <w:p w14:paraId="2D1422AA" w14:textId="77777777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SAT SĂLARD</w:t>
            </w:r>
          </w:p>
        </w:tc>
      </w:tr>
      <w:tr w:rsidR="00D9754F" w:rsidRPr="00D9754F" w14:paraId="55A9AD73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44316775" w14:textId="77777777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Valoarea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totală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investiției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(lei,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inclusiv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TVA)</w:t>
            </w:r>
          </w:p>
        </w:tc>
        <w:tc>
          <w:tcPr>
            <w:tcW w:w="1789" w:type="pct"/>
            <w:gridSpan w:val="3"/>
            <w:vAlign w:val="center"/>
          </w:tcPr>
          <w:p w14:paraId="365AD4FD" w14:textId="7F55516E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13.033.761,88</w:t>
            </w:r>
          </w:p>
        </w:tc>
      </w:tr>
      <w:tr w:rsidR="00D9754F" w:rsidRPr="00D9754F" w14:paraId="442A2B2E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696FEFD0" w14:textId="77777777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din care C+M (lei,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inclusiv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TVA)</w:t>
            </w:r>
          </w:p>
        </w:tc>
        <w:tc>
          <w:tcPr>
            <w:tcW w:w="1789" w:type="pct"/>
            <w:gridSpan w:val="3"/>
            <w:vAlign w:val="center"/>
          </w:tcPr>
          <w:p w14:paraId="064FF301" w14:textId="709AD38F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12.181.220,36</w:t>
            </w:r>
          </w:p>
        </w:tc>
      </w:tr>
      <w:tr w:rsidR="00D9754F" w:rsidRPr="00D9754F" w14:paraId="010013C9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20C757EF" w14:textId="17725F35" w:rsidR="00D9754F" w:rsidRPr="00D9754F" w:rsidRDefault="00D9754F" w:rsidP="00956044">
            <w:pPr>
              <w:pStyle w:val="TableParagraph"/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Curs BNR lei/euro din data 01.12.2024</w:t>
            </w:r>
          </w:p>
        </w:tc>
        <w:tc>
          <w:tcPr>
            <w:tcW w:w="1789" w:type="pct"/>
            <w:gridSpan w:val="3"/>
            <w:vAlign w:val="center"/>
          </w:tcPr>
          <w:p w14:paraId="1A852599" w14:textId="5757E5A9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4,9731</w:t>
            </w:r>
          </w:p>
        </w:tc>
      </w:tr>
      <w:tr w:rsidR="00D9754F" w:rsidRPr="00D9754F" w14:paraId="4B818E18" w14:textId="77777777" w:rsidTr="00E233EF">
        <w:trPr>
          <w:gridBefore w:val="1"/>
          <w:gridAfter w:val="1"/>
          <w:wBefore w:w="5" w:type="pct"/>
          <w:wAfter w:w="5" w:type="pct"/>
          <w:trHeight w:val="592"/>
        </w:trPr>
        <w:tc>
          <w:tcPr>
            <w:tcW w:w="3200" w:type="pct"/>
            <w:gridSpan w:val="2"/>
          </w:tcPr>
          <w:p w14:paraId="7B03B825" w14:textId="77777777" w:rsidR="00D9754F" w:rsidRPr="00D9754F" w:rsidRDefault="00D9754F" w:rsidP="00956044">
            <w:pPr>
              <w:pStyle w:val="TableParagraph"/>
              <w:spacing w:before="57" w:line="23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Valoarea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finanțată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Ministerul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Dezvoltării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Lucrărilor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Publice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și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Administrației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cheltuieli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eligibile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lei,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inclusiv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TVA)</w:t>
            </w:r>
          </w:p>
        </w:tc>
        <w:tc>
          <w:tcPr>
            <w:tcW w:w="1789" w:type="pct"/>
            <w:gridSpan w:val="3"/>
            <w:vAlign w:val="center"/>
          </w:tcPr>
          <w:p w14:paraId="58BC5123" w14:textId="77777777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12.000.000</w:t>
            </w:r>
          </w:p>
        </w:tc>
      </w:tr>
      <w:tr w:rsidR="00D9754F" w:rsidRPr="00D9754F" w14:paraId="34117E7D" w14:textId="77777777" w:rsidTr="00E233EF">
        <w:trPr>
          <w:gridBefore w:val="1"/>
          <w:gridAfter w:val="1"/>
          <w:wBefore w:w="5" w:type="pct"/>
          <w:wAfter w:w="5" w:type="pct"/>
          <w:trHeight w:val="339"/>
        </w:trPr>
        <w:tc>
          <w:tcPr>
            <w:tcW w:w="3200" w:type="pct"/>
            <w:gridSpan w:val="2"/>
          </w:tcPr>
          <w:p w14:paraId="44351B84" w14:textId="77777777" w:rsidR="00D9754F" w:rsidRPr="00D9754F" w:rsidRDefault="00D9754F" w:rsidP="00956044">
            <w:pPr>
              <w:pStyle w:val="TableParagraph"/>
              <w:tabs>
                <w:tab w:val="left" w:leader="dot" w:pos="2868"/>
              </w:tabs>
              <w:spacing w:before="34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>Valoare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finanțată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pacing w:val="2"/>
                <w:sz w:val="24"/>
                <w:szCs w:val="24"/>
              </w:rPr>
              <w:t xml:space="preserve"> </w:t>
            </w:r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de </w:t>
            </w:r>
            <w:r w:rsidRPr="00D9754F">
              <w:rPr>
                <w:rFonts w:ascii="Times New Roman" w:hAnsi="Times New Roman" w:cs="Times New Roman"/>
                <w:color w:val="231F20"/>
                <w:spacing w:val="-6"/>
                <w:sz w:val="24"/>
                <w:szCs w:val="24"/>
              </w:rPr>
              <w:t xml:space="preserve">UAT Salard </w:t>
            </w:r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(lei, </w:t>
            </w:r>
            <w:proofErr w:type="spellStart"/>
            <w:r w:rsidRPr="00D9754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inclusiv</w:t>
            </w:r>
            <w:proofErr w:type="spellEnd"/>
            <w:r w:rsidRPr="00D9754F">
              <w:rPr>
                <w:rFonts w:ascii="Times New Roman" w:hAnsi="Times New Roman" w:cs="Times New Roman"/>
                <w:color w:val="231F20"/>
                <w:spacing w:val="-5"/>
                <w:sz w:val="24"/>
                <w:szCs w:val="24"/>
              </w:rPr>
              <w:t xml:space="preserve"> </w:t>
            </w:r>
            <w:r w:rsidRPr="00D9754F">
              <w:rPr>
                <w:rFonts w:ascii="Times New Roman" w:hAnsi="Times New Roman" w:cs="Times New Roman"/>
                <w:color w:val="231F20"/>
                <w:spacing w:val="-4"/>
                <w:sz w:val="24"/>
                <w:szCs w:val="24"/>
              </w:rPr>
              <w:t>TVA)</w:t>
            </w:r>
          </w:p>
        </w:tc>
        <w:tc>
          <w:tcPr>
            <w:tcW w:w="1789" w:type="pct"/>
            <w:gridSpan w:val="3"/>
            <w:vAlign w:val="center"/>
          </w:tcPr>
          <w:p w14:paraId="446D66E7" w14:textId="7CEDE0A9" w:rsidR="00D9754F" w:rsidRPr="00D9754F" w:rsidRDefault="00D9754F" w:rsidP="00956044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hAnsi="Times New Roman" w:cs="Times New Roman"/>
                <w:sz w:val="24"/>
                <w:szCs w:val="24"/>
              </w:rPr>
              <w:t>1.033.761,88</w:t>
            </w:r>
          </w:p>
        </w:tc>
      </w:tr>
      <w:tr w:rsidR="00D9754F" w:rsidRPr="00D9754F" w14:paraId="1C3D1B3A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20C95" w14:textId="77777777" w:rsidR="00E233EF" w:rsidRDefault="00E233E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2E603" w14:textId="77777777" w:rsidR="00E233EF" w:rsidRDefault="00E233E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1B4B2D3" w14:textId="2B397464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DRUMURILE PUBLICE CLASIFICATE ȘI ÎNCADRATE ÎN CONFORMITATE CU PREVEDERILE LEGALE ÎN VIGOARE CA DRUMURI JUDEȚENE, DRUMURI DE INTERES LOCAL, RESPECTIV DRUMURI COMUNALE ȘI/SAU DRUMURI PUBLICE DIN INTERIORUL LOCALITĂȚILOR, PRECUM ȘI VARIANTE OCOLITOARE ALE LOCALITĂȚILOR</w:t>
            </w:r>
          </w:p>
        </w:tc>
      </w:tr>
      <w:tr w:rsidR="00D9754F" w:rsidRPr="00D9754F" w14:paraId="682E11BA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3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39FD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Indicatori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tehnici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specifici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categoriei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la art. 4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alin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(1) lit. c) din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Ordonanța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urgență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Guvernului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95/2021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pentru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aprobarea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Programului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național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investiții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Anghel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Saligny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“,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aprobată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modificări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completări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prin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Legea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nr. 183/2022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886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U.M.</w:t>
            </w:r>
          </w:p>
        </w:tc>
        <w:tc>
          <w:tcPr>
            <w:tcW w:w="6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F465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Cantitate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8EC6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Valoare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(lei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inclusiv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TVA)</w:t>
            </w:r>
          </w:p>
        </w:tc>
      </w:tr>
      <w:tr w:rsidR="00D9754F" w:rsidRPr="00D9754F" w14:paraId="2BCF50EC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F791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 -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terasamente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5E34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B347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6,484.77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8216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489,524.24</w:t>
            </w:r>
          </w:p>
        </w:tc>
      </w:tr>
      <w:tr w:rsidR="00D9754F" w:rsidRPr="00D9754F" w14:paraId="270016D1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39C9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strat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fundație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BBDF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2A6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6,484.77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D42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1,295,427.17</w:t>
            </w:r>
          </w:p>
        </w:tc>
      </w:tr>
      <w:tr w:rsidR="00D9754F" w:rsidRPr="00D9754F" w14:paraId="5D3697FA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154F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strat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bază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592F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1F9E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6,484.77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A513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1,400,439.37</w:t>
            </w:r>
          </w:p>
        </w:tc>
      </w:tr>
      <w:tr w:rsidR="00D9754F" w:rsidRPr="00D9754F" w14:paraId="6B9E0B97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601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drum -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îmbrăcăminte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rutieră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7239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7AE7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6,484.77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59E2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4,135,747.29</w:t>
            </w:r>
          </w:p>
        </w:tc>
      </w:tr>
      <w:tr w:rsidR="00D9754F" w:rsidRPr="00D9754F" w14:paraId="75CC37CD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8D8D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Lățime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carosabilă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3111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20A9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B1CF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cazul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9754F" w:rsidRPr="00D9754F" w14:paraId="3E876ADA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59900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Șanțuri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rigole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73A3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F77F" w14:textId="77777777" w:rsidR="00D9754F" w:rsidRPr="00D9754F" w:rsidRDefault="00D9754F" w:rsidP="00D9754F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10,028.02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C7AF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2,005,292.88</w:t>
            </w:r>
          </w:p>
        </w:tc>
      </w:tr>
      <w:tr w:rsidR="00D9754F" w:rsidRPr="00D9754F" w14:paraId="20A60180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04B6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Trotuare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9F3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E568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905C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754F" w:rsidRPr="00D9754F" w14:paraId="0C130642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4A71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Lucrări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consolidare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9AB5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DA6F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B582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</w:p>
        </w:tc>
      </w:tr>
      <w:tr w:rsidR="00D9754F" w:rsidRPr="00D9754F" w14:paraId="3380B97C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D722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Poduri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264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D726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8A6B9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754F" w:rsidRPr="00D9754F" w14:paraId="4E758867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9F50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Pasaje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denivelate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tuneluri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viaducte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număr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lungime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totală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B507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buc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./m.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95D9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8A8A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……….</w:t>
            </w:r>
          </w:p>
        </w:tc>
      </w:tr>
      <w:tr w:rsidR="00D9754F" w:rsidRPr="00D9754F" w14:paraId="766621E6" w14:textId="77777777" w:rsidTr="00E233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30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C112" w14:textId="77777777" w:rsidR="00D9754F" w:rsidRPr="00D9754F" w:rsidRDefault="00D9754F" w:rsidP="00D9754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capacități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proprietati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podete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dalate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parcari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platforme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incrucisate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semnalizare</w:t>
            </w:r>
            <w:proofErr w:type="spellEnd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75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rutiera</w:t>
            </w:r>
            <w:proofErr w:type="spellEnd"/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875D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BAA0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5CAC" w14:textId="77777777" w:rsidR="00D9754F" w:rsidRPr="00D9754F" w:rsidRDefault="00D9754F" w:rsidP="00D9754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7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2,839,770.89</w:t>
            </w:r>
          </w:p>
        </w:tc>
      </w:tr>
    </w:tbl>
    <w:p w14:paraId="61B61DC9" w14:textId="1A8B8D8F" w:rsidR="00D9754F" w:rsidRDefault="00D9754F" w:rsidP="00E233EF">
      <w:pPr>
        <w:pStyle w:val="Frspaiere"/>
      </w:pPr>
    </w:p>
    <w:p w14:paraId="76C25DF2" w14:textId="199AF332" w:rsidR="00E233EF" w:rsidRDefault="00E233EF" w:rsidP="00E233EF">
      <w:pPr>
        <w:pStyle w:val="Frspaiere"/>
      </w:pPr>
    </w:p>
    <w:p w14:paraId="68707664" w14:textId="3D7AC121" w:rsidR="00E233EF" w:rsidRDefault="00E233EF" w:rsidP="00E233EF">
      <w:pPr>
        <w:pStyle w:val="Frspaiere"/>
      </w:pPr>
    </w:p>
    <w:p w14:paraId="294FF0EC" w14:textId="7ADA50B8" w:rsidR="00E233EF" w:rsidRDefault="00E233EF" w:rsidP="00E233EF">
      <w:pPr>
        <w:pStyle w:val="Frspaiere"/>
      </w:pPr>
    </w:p>
    <w:p w14:paraId="5F92171B" w14:textId="1DFA9D7C" w:rsidR="00E233EF" w:rsidRPr="00E233EF" w:rsidRDefault="00E233EF" w:rsidP="00E233EF">
      <w:pPr>
        <w:pStyle w:val="Frspaiere"/>
      </w:pPr>
      <w:r>
        <w:tab/>
      </w:r>
      <w:r w:rsidRPr="00765E3E">
        <w:rPr>
          <w:b/>
          <w:bCs/>
          <w:color w:val="00000A"/>
          <w:sz w:val="24"/>
          <w:szCs w:val="24"/>
          <w:lang w:val="ro-RO"/>
        </w:rPr>
        <w:t xml:space="preserve"> PREŞEDINTE DE ŞEDINŢĂ,</w:t>
      </w:r>
      <w:r w:rsidRPr="00765E3E">
        <w:rPr>
          <w:b/>
          <w:bCs/>
          <w:color w:val="00000A"/>
          <w:sz w:val="24"/>
          <w:szCs w:val="24"/>
          <w:lang w:val="ro-RO"/>
        </w:rPr>
        <w:tab/>
        <w:t xml:space="preserve">                                                                                                                                        </w:t>
      </w:r>
      <w:r>
        <w:rPr>
          <w:b/>
          <w:bCs/>
          <w:color w:val="00000A"/>
          <w:sz w:val="24"/>
          <w:szCs w:val="24"/>
          <w:lang w:val="ro-RO"/>
        </w:rPr>
        <w:t xml:space="preserve">    </w:t>
      </w:r>
    </w:p>
    <w:p w14:paraId="028D3FAD" w14:textId="5B0B92E5" w:rsidR="00E233EF" w:rsidRPr="00371126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  <w:r w:rsidRPr="00765E3E">
        <w:rPr>
          <w:rFonts w:eastAsia="Times New Roman"/>
          <w:b/>
          <w:bCs/>
          <w:sz w:val="24"/>
          <w:szCs w:val="24"/>
          <w:lang w:val="ro-RO"/>
        </w:rPr>
        <w:t>BONDI MOHACSI JULIA-JUDITH</w:t>
      </w:r>
      <w:r w:rsidRPr="00765E3E">
        <w:rPr>
          <w:rFonts w:eastAsia="Times New Roman"/>
          <w:sz w:val="24"/>
          <w:szCs w:val="24"/>
          <w:lang w:val="ro-RO"/>
        </w:rPr>
        <w:t xml:space="preserve">  </w:t>
      </w:r>
      <w:r w:rsidRPr="00765E3E">
        <w:rPr>
          <w:rFonts w:eastAsia="Times New Roman"/>
          <w:b/>
          <w:bCs/>
          <w:sz w:val="24"/>
          <w:szCs w:val="24"/>
          <w:lang w:val="ro-RO"/>
        </w:rPr>
        <w:t xml:space="preserve">     </w:t>
      </w:r>
      <w:r w:rsidRPr="00371126">
        <w:rPr>
          <w:rFonts w:eastAsia="Times New Roman"/>
          <w:b/>
          <w:bCs/>
          <w:sz w:val="24"/>
          <w:szCs w:val="24"/>
          <w:lang w:val="ro-RO"/>
        </w:rPr>
        <w:t xml:space="preserve">      </w:t>
      </w:r>
      <w:r>
        <w:rPr>
          <w:rFonts w:eastAsia="Times New Roman"/>
          <w:b/>
          <w:bCs/>
          <w:sz w:val="24"/>
          <w:szCs w:val="24"/>
          <w:lang w:val="ro-RO"/>
        </w:rPr>
        <w:t xml:space="preserve">      </w:t>
      </w:r>
      <w:r w:rsidRPr="00765E3E">
        <w:rPr>
          <w:rFonts w:eastAsia="Times New Roman"/>
          <w:b/>
          <w:bCs/>
          <w:sz w:val="24"/>
          <w:szCs w:val="24"/>
          <w:lang w:val="ro-RO"/>
        </w:rPr>
        <w:t xml:space="preserve"> 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>CONTRASEMNEAZĂ,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  <w:t xml:space="preserve">              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  <w:t xml:space="preserve">         </w:t>
      </w:r>
      <w:r w:rsidRPr="00371126"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 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 </w:t>
      </w:r>
      <w:r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        </w:t>
      </w:r>
      <w:r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   </w:t>
      </w:r>
      <w:r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>SECRETAR GENERAL UAT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  <w:t xml:space="preserve">                                      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ab/>
      </w:r>
      <w:r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   </w:t>
      </w:r>
      <w:r w:rsidRPr="00765E3E"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DAMIAN  ADRIANA-GABRIELA </w:t>
      </w:r>
    </w:p>
    <w:p w14:paraId="7FD093A7" w14:textId="77777777" w:rsidR="00E233EF" w:rsidRPr="00371126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7FBD7CA1" w14:textId="77777777" w:rsidR="00E233EF" w:rsidRDefault="00E233EF" w:rsidP="00E233EF">
      <w:pPr>
        <w:ind w:firstLine="709"/>
        <w:rPr>
          <w:rFonts w:ascii="Calibri" w:eastAsia="Liberation Serif" w:hAnsi="Calibri"/>
          <w:b/>
          <w:bCs/>
          <w:color w:val="00000A"/>
          <w:sz w:val="24"/>
          <w:szCs w:val="24"/>
          <w:lang w:val="ro-RO"/>
        </w:rPr>
      </w:pPr>
    </w:p>
    <w:p w14:paraId="23633349" w14:textId="77777777" w:rsidR="00E233EF" w:rsidRDefault="00E233EF" w:rsidP="00E233EF">
      <w:pPr>
        <w:ind w:firstLine="709"/>
        <w:rPr>
          <w:rFonts w:ascii="Calibri" w:eastAsia="Liberation Serif" w:hAnsi="Calibri"/>
          <w:b/>
          <w:bCs/>
          <w:color w:val="00000A"/>
          <w:sz w:val="24"/>
          <w:szCs w:val="24"/>
          <w:lang w:val="ro-RO"/>
        </w:rPr>
      </w:pPr>
    </w:p>
    <w:p w14:paraId="2FB348AB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0BF79719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346C5ECB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3C7D5AE0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30142801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104F8608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55D5A850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00A6E2E0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1D5A6EBD" w14:textId="79AED814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43A4730C" w14:textId="16DE6FE6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6E778A8A" w14:textId="7B0AD4FA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69997CF8" w14:textId="405C2390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29CD339D" w14:textId="4041E1E1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3A835865" w14:textId="5BE2E47F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2A64B2C1" w14:textId="742A6F0D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1AF336DE" w14:textId="7F8CA0E9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510608AC" w14:textId="6F879C6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4088072A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31570774" w14:textId="77777777" w:rsidR="00E233EF" w:rsidRDefault="00E233EF" w:rsidP="00E233EF">
      <w:pPr>
        <w:ind w:firstLine="709"/>
        <w:rPr>
          <w:rFonts w:eastAsia="Liberation Serif"/>
          <w:b/>
          <w:bCs/>
          <w:color w:val="00000A"/>
          <w:sz w:val="24"/>
          <w:szCs w:val="24"/>
          <w:lang w:val="ro-RO"/>
        </w:rPr>
      </w:pPr>
      <w:r>
        <w:rPr>
          <w:rFonts w:eastAsia="Liberation Serif"/>
          <w:b/>
          <w:bCs/>
          <w:color w:val="00000A"/>
          <w:sz w:val="24"/>
          <w:szCs w:val="24"/>
          <w:lang w:val="ro-RO"/>
        </w:rPr>
        <w:t xml:space="preserve"> </w:t>
      </w:r>
    </w:p>
    <w:p w14:paraId="72C5B45B" w14:textId="77777777" w:rsidR="00E233EF" w:rsidRDefault="00E233EF" w:rsidP="00E233EF">
      <w:pPr>
        <w:ind w:right="631"/>
        <w:jc w:val="right"/>
        <w:rPr>
          <w:rFonts w:eastAsia="Liberation Serif"/>
          <w:b/>
          <w:bCs/>
          <w:color w:val="00000A"/>
          <w:sz w:val="24"/>
          <w:szCs w:val="24"/>
          <w:lang w:val="ro-RO"/>
        </w:rPr>
      </w:pPr>
    </w:p>
    <w:p w14:paraId="73B9CF2C" w14:textId="25026093" w:rsidR="00E233EF" w:rsidRPr="00D9754F" w:rsidRDefault="00E233EF" w:rsidP="00E233EF">
      <w:pPr>
        <w:ind w:right="631"/>
        <w:jc w:val="both"/>
      </w:pPr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Cvorum:13</w:t>
      </w:r>
      <w:r w:rsidRPr="00E233EF">
        <w:rPr>
          <w:rFonts w:eastAsia="Liberation Serif"/>
          <w:b/>
          <w:bCs/>
          <w:color w:val="00000A"/>
          <w:sz w:val="18"/>
          <w:szCs w:val="18"/>
          <w:lang w:val="ro-RO" w:eastAsia="ro-RO"/>
        </w:rPr>
        <w:t xml:space="preserve">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voturi</w:t>
      </w:r>
      <w:proofErr w:type="spellEnd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 xml:space="preserve"> “pentru”,0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voturi</w:t>
      </w:r>
      <w:proofErr w:type="spellEnd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 xml:space="preserve"> ” împotrivă”,0“abtineri”,din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totalul</w:t>
      </w:r>
      <w:proofErr w:type="spellEnd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 xml:space="preserve"> de 13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consilieri</w:t>
      </w:r>
      <w:proofErr w:type="spellEnd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 xml:space="preserve">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în</w:t>
      </w:r>
      <w:proofErr w:type="spellEnd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 xml:space="preserve"> </w:t>
      </w:r>
      <w:proofErr w:type="spellStart"/>
      <w:r w:rsidRPr="00E233EF">
        <w:rPr>
          <w:rFonts w:eastAsia="Liberation Serif"/>
          <w:b/>
          <w:bCs/>
          <w:color w:val="00000A"/>
          <w:sz w:val="18"/>
          <w:szCs w:val="18"/>
          <w:lang w:eastAsia="ro-RO"/>
        </w:rPr>
        <w:t>funcție</w:t>
      </w:r>
      <w:proofErr w:type="spellEnd"/>
      <w:r w:rsidRPr="00E233EF">
        <w:rPr>
          <w:b/>
          <w:bCs/>
          <w:iCs/>
          <w:color w:val="000000"/>
          <w:sz w:val="18"/>
          <w:szCs w:val="18"/>
          <w:lang w:val="ro-RO" w:eastAsia="ro-RO"/>
        </w:rPr>
        <w:t xml:space="preserve">       </w:t>
      </w:r>
      <w:r w:rsidR="008E52B7">
        <w:rPr>
          <w:b/>
          <w:bCs/>
          <w:iCs/>
          <w:color w:val="000000"/>
          <w:sz w:val="18"/>
          <w:szCs w:val="18"/>
          <w:lang w:val="ro-RO" w:eastAsia="ro-RO"/>
        </w:rPr>
        <w:t xml:space="preserve">         2</w:t>
      </w:r>
      <w:r>
        <w:rPr>
          <w:b/>
          <w:bCs/>
          <w:iCs/>
          <w:color w:val="000000"/>
          <w:sz w:val="20"/>
          <w:lang w:val="ro-RO" w:eastAsia="ro-RO"/>
        </w:rPr>
        <w:t xml:space="preserve">                                                                                                                                                            </w:t>
      </w:r>
    </w:p>
    <w:sectPr w:rsidR="00E233EF" w:rsidRPr="00D97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4F"/>
    <w:rsid w:val="003B0B4A"/>
    <w:rsid w:val="004F2CA3"/>
    <w:rsid w:val="005E5805"/>
    <w:rsid w:val="006455F3"/>
    <w:rsid w:val="008C138F"/>
    <w:rsid w:val="008E52B7"/>
    <w:rsid w:val="00AA1FCE"/>
    <w:rsid w:val="00D9754F"/>
    <w:rsid w:val="00E10859"/>
    <w:rsid w:val="00E138E7"/>
    <w:rsid w:val="00E233EF"/>
    <w:rsid w:val="00EA2433"/>
    <w:rsid w:val="00ED33EF"/>
    <w:rsid w:val="00FE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DB6BE"/>
  <w15:chartTrackingRefBased/>
  <w15:docId w15:val="{2515CF89-4DAC-4647-B4EF-90B23611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754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9754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9754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9754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9754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9754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9754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9754F"/>
    <w:rPr>
      <w:rFonts w:eastAsiaTheme="majorEastAsia" w:cstheme="majorBidi"/>
      <w:noProof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9754F"/>
    <w:rPr>
      <w:rFonts w:eastAsiaTheme="majorEastAsia" w:cstheme="majorBidi"/>
      <w:i/>
      <w:iCs/>
      <w:noProof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9754F"/>
    <w:rPr>
      <w:rFonts w:eastAsiaTheme="majorEastAsia" w:cstheme="majorBidi"/>
      <w:noProof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9754F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9754F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9754F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9754F"/>
    <w:rPr>
      <w:rFonts w:eastAsiaTheme="majorEastAsia" w:cstheme="majorBidi"/>
      <w:noProof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D9754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9754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9754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9754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D9754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9754F"/>
    <w:rPr>
      <w:i/>
      <w:iCs/>
      <w:noProof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D9754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9754F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9754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9754F"/>
    <w:rPr>
      <w:i/>
      <w:iCs/>
      <w:noProof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D9754F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D9754F"/>
    <w:rPr>
      <w:b/>
      <w:bCs/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9754F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9754F"/>
    <w:pPr>
      <w:spacing w:before="38"/>
    </w:pPr>
  </w:style>
  <w:style w:type="character" w:styleId="Hyperlink">
    <w:name w:val="Hyperlink"/>
    <w:basedOn w:val="Fontdeparagrafimplicit"/>
    <w:uiPriority w:val="99"/>
    <w:unhideWhenUsed/>
    <w:rsid w:val="008C138F"/>
    <w:rPr>
      <w:color w:val="467886" w:themeColor="hyperlink"/>
      <w:u w:val="single"/>
    </w:rPr>
  </w:style>
  <w:style w:type="paragraph" w:styleId="Frspaiere">
    <w:name w:val="No Spacing"/>
    <w:uiPriority w:val="1"/>
    <w:qFormat/>
    <w:rsid w:val="00E233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ura@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alard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asalardb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6A3D-6599-47B0-9290-4709447B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Actual Vest</dc:creator>
  <cp:keywords/>
  <dc:description/>
  <cp:lastModifiedBy>adriana.damian</cp:lastModifiedBy>
  <cp:revision>5</cp:revision>
  <dcterms:created xsi:type="dcterms:W3CDTF">2025-08-05T14:19:00Z</dcterms:created>
  <dcterms:modified xsi:type="dcterms:W3CDTF">2025-08-05T14:30:00Z</dcterms:modified>
</cp:coreProperties>
</file>